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3A" w:rsidRDefault="00FE7041" w:rsidP="00FE7041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1016000</wp:posOffset>
            </wp:positionV>
            <wp:extent cx="6438900" cy="6857365"/>
            <wp:effectExtent l="0" t="0" r="0" b="635"/>
            <wp:wrapTight wrapText="bothSides">
              <wp:wrapPolygon edited="0">
                <wp:start x="0" y="0"/>
                <wp:lineTo x="0" y="21542"/>
                <wp:lineTo x="21536" y="21542"/>
                <wp:lineTo x="21536" y="0"/>
                <wp:lineTo x="0" y="0"/>
              </wp:wrapPolygon>
            </wp:wrapTight>
            <wp:docPr id="1" name="Image 1" descr="recette de sablés à la conf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tte de sablés à la confi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85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lastRenderedPageBreak/>
        <w:t>Sablés à la confiture</w:t>
      </w:r>
    </w:p>
    <w:p w:rsidR="00FE7041" w:rsidRDefault="00FE7041" w:rsidP="00FE7041"/>
    <w:p w:rsidR="00FE7041" w:rsidRDefault="00FE7041" w:rsidP="00FE7041"/>
    <w:p w:rsidR="00FE7041" w:rsidRDefault="00FE7041" w:rsidP="00FE7041"/>
    <w:p w:rsidR="00FE7041" w:rsidRPr="00FE7041" w:rsidRDefault="00FE7041" w:rsidP="00FE7041">
      <w:pPr>
        <w:jc w:val="center"/>
        <w:rPr>
          <w:b/>
          <w:sz w:val="28"/>
          <w:szCs w:val="28"/>
          <w:u w:val="single"/>
        </w:rPr>
      </w:pPr>
      <w:r w:rsidRPr="00FE7041">
        <w:rPr>
          <w:b/>
          <w:sz w:val="28"/>
          <w:szCs w:val="28"/>
          <w:u w:val="single"/>
        </w:rPr>
        <w:t>Ingrédients</w:t>
      </w:r>
    </w:p>
    <w:p w:rsidR="00FE7041" w:rsidRDefault="00FE7041" w:rsidP="00FE7041">
      <w:pPr>
        <w:pStyle w:val="Paragraphedeliste"/>
        <w:numPr>
          <w:ilvl w:val="0"/>
          <w:numId w:val="1"/>
        </w:numPr>
      </w:pPr>
      <w:r>
        <w:t>500g de beurre</w:t>
      </w:r>
    </w:p>
    <w:p w:rsidR="00FE7041" w:rsidRDefault="00FE7041" w:rsidP="00FE7041">
      <w:pPr>
        <w:pStyle w:val="Paragraphedeliste"/>
        <w:numPr>
          <w:ilvl w:val="0"/>
          <w:numId w:val="1"/>
        </w:numPr>
      </w:pPr>
      <w:r>
        <w:t>500g de sucre</w:t>
      </w:r>
    </w:p>
    <w:p w:rsidR="00FE7041" w:rsidRDefault="00FE7041" w:rsidP="00FE7041">
      <w:pPr>
        <w:pStyle w:val="Paragraphedeliste"/>
        <w:numPr>
          <w:ilvl w:val="0"/>
          <w:numId w:val="1"/>
        </w:numPr>
      </w:pPr>
      <w:r>
        <w:t>2 kilos de farine</w:t>
      </w:r>
    </w:p>
    <w:p w:rsidR="00FE7041" w:rsidRDefault="00FE7041" w:rsidP="00FE7041">
      <w:pPr>
        <w:pStyle w:val="Paragraphedeliste"/>
        <w:numPr>
          <w:ilvl w:val="0"/>
          <w:numId w:val="1"/>
        </w:numPr>
      </w:pPr>
      <w:r>
        <w:t>1 litre d’œufs</w:t>
      </w:r>
    </w:p>
    <w:p w:rsidR="00FE7041" w:rsidRDefault="00FE7041" w:rsidP="00FE7041">
      <w:pPr>
        <w:pStyle w:val="Paragraphedeliste"/>
        <w:numPr>
          <w:ilvl w:val="0"/>
          <w:numId w:val="1"/>
        </w:numPr>
      </w:pPr>
      <w:r>
        <w:t>1 levure chimique</w:t>
      </w:r>
    </w:p>
    <w:p w:rsidR="00FE7041" w:rsidRDefault="00FE7041" w:rsidP="00FE7041">
      <w:pPr>
        <w:pStyle w:val="Paragraphedeliste"/>
        <w:numPr>
          <w:ilvl w:val="0"/>
          <w:numId w:val="1"/>
        </w:numPr>
      </w:pPr>
      <w:r>
        <w:t>1 kilo de confiture de fraises</w:t>
      </w:r>
    </w:p>
    <w:p w:rsidR="00FE7041" w:rsidRDefault="00FE7041" w:rsidP="00FE7041">
      <w:pPr>
        <w:pStyle w:val="Paragraphedeliste"/>
        <w:numPr>
          <w:ilvl w:val="0"/>
          <w:numId w:val="1"/>
        </w:numPr>
      </w:pPr>
      <w:r>
        <w:t>Sucre glace</w:t>
      </w:r>
    </w:p>
    <w:p w:rsidR="00FE7041" w:rsidRDefault="00FE7041" w:rsidP="00FE7041"/>
    <w:p w:rsidR="00FE7041" w:rsidRDefault="00FE7041" w:rsidP="00FE7041"/>
    <w:p w:rsidR="00FE7041" w:rsidRDefault="00FE7041" w:rsidP="00FE70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Déroulé</w:t>
      </w:r>
    </w:p>
    <w:p w:rsidR="00FE7041" w:rsidRDefault="00FE7041" w:rsidP="00FE7041"/>
    <w:p w:rsidR="00FE7041" w:rsidRDefault="00FE7041" w:rsidP="00FE7041">
      <w:pPr>
        <w:pStyle w:val="Paragraphedeliste"/>
        <w:numPr>
          <w:ilvl w:val="0"/>
          <w:numId w:val="2"/>
        </w:numPr>
      </w:pPr>
      <w:r>
        <w:t>Mélanger le sucre et le beurre. Ajouter les œufs et bien mélanger.</w:t>
      </w:r>
    </w:p>
    <w:p w:rsidR="00FE7041" w:rsidRDefault="00FE7041" w:rsidP="00FE7041"/>
    <w:p w:rsidR="00462524" w:rsidRDefault="00FE7041" w:rsidP="00FE7041">
      <w:pPr>
        <w:pStyle w:val="Paragraphedeliste"/>
        <w:numPr>
          <w:ilvl w:val="0"/>
          <w:numId w:val="2"/>
        </w:numPr>
      </w:pPr>
      <w:r>
        <w:t>Ajouter la farine et la levure</w:t>
      </w:r>
      <w:r w:rsidR="00462524">
        <w:t>. Mélanger jusqu’à obtention d’une boule de pâte.</w:t>
      </w:r>
    </w:p>
    <w:p w:rsidR="00462524" w:rsidRDefault="00462524" w:rsidP="00462524"/>
    <w:p w:rsidR="00462524" w:rsidRDefault="00462524" w:rsidP="00462524">
      <w:pPr>
        <w:pStyle w:val="Paragraphedeliste"/>
        <w:numPr>
          <w:ilvl w:val="0"/>
          <w:numId w:val="2"/>
        </w:numPr>
      </w:pPr>
      <w:r>
        <w:t>Etaler la pâte sur le plan de travail. Découpez des ronds avec un emporte-pièce puis faire un trou sur la moitié d’entre eux avec un emporte-pièce plus petit. Déposez les sablés sur une plaque de cuisson.</w:t>
      </w:r>
    </w:p>
    <w:p w:rsidR="00462524" w:rsidRDefault="00462524" w:rsidP="00462524"/>
    <w:p w:rsidR="00462524" w:rsidRPr="00FE7041" w:rsidRDefault="00462524" w:rsidP="00462524">
      <w:pPr>
        <w:pStyle w:val="Paragraphedeliste"/>
        <w:numPr>
          <w:ilvl w:val="0"/>
          <w:numId w:val="2"/>
        </w:numPr>
      </w:pPr>
      <w:r>
        <w:t>Enfourner à 180°C pendant 10 minutes. Une fois refroidis, étaler la confiture sur les sablés pleins et saupoudrer les sablés troués de sucre glace. Empiler les sablés troués sur les pleins.</w:t>
      </w:r>
    </w:p>
    <w:p w:rsidR="00FE7041" w:rsidRDefault="00FE7041" w:rsidP="00FE7041"/>
    <w:p w:rsidR="00462524" w:rsidRDefault="00462524" w:rsidP="00FE7041"/>
    <w:p w:rsidR="00462524" w:rsidRPr="00290AC4" w:rsidRDefault="00462524" w:rsidP="00462524">
      <w:pPr>
        <w:jc w:val="center"/>
        <w:rPr>
          <w:b/>
          <w:i/>
          <w:sz w:val="28"/>
        </w:rPr>
      </w:pPr>
      <w:r>
        <w:rPr>
          <w:b/>
          <w:i/>
        </w:rPr>
        <w:t>C’est prêt !</w:t>
      </w:r>
    </w:p>
    <w:p w:rsidR="00462524" w:rsidRPr="00FE7041" w:rsidRDefault="00462524" w:rsidP="00FE7041">
      <w:bookmarkStart w:id="0" w:name="_GoBack"/>
      <w:bookmarkEnd w:id="0"/>
    </w:p>
    <w:sectPr w:rsidR="00462524" w:rsidRPr="00FE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067F"/>
    <w:multiLevelType w:val="hybridMultilevel"/>
    <w:tmpl w:val="2AC2D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F523A"/>
    <w:multiLevelType w:val="hybridMultilevel"/>
    <w:tmpl w:val="7A5A4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41"/>
    <w:rsid w:val="00462524"/>
    <w:rsid w:val="009522A1"/>
    <w:rsid w:val="00B174E9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D124"/>
  <w15:chartTrackingRefBased/>
  <w15:docId w15:val="{8ED8AEF4-27D0-497A-8EC4-F725874F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A1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522A1"/>
    <w:pPr>
      <w:keepNext/>
      <w:keepLines/>
      <w:spacing w:before="240" w:after="0"/>
      <w:jc w:val="center"/>
      <w:outlineLvl w:val="0"/>
    </w:pPr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22A1"/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FE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 LINE CHU Nice</dc:creator>
  <cp:keywords/>
  <dc:description/>
  <cp:lastModifiedBy>BURGAN LINE CHU Nice</cp:lastModifiedBy>
  <cp:revision>1</cp:revision>
  <dcterms:created xsi:type="dcterms:W3CDTF">2023-09-19T09:31:00Z</dcterms:created>
  <dcterms:modified xsi:type="dcterms:W3CDTF">2023-09-19T09:44:00Z</dcterms:modified>
</cp:coreProperties>
</file>