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DE" w:rsidRDefault="003004DE" w:rsidP="003004DE">
      <w:pPr>
        <w:jc w:val="center"/>
      </w:pPr>
    </w:p>
    <w:p w:rsidR="003004DE" w:rsidRDefault="003004DE" w:rsidP="003004DE">
      <w:pPr>
        <w:jc w:val="center"/>
      </w:pPr>
    </w:p>
    <w:p w:rsidR="0048463A" w:rsidRDefault="003004DE" w:rsidP="003004D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88950" cy="7896225"/>
            <wp:effectExtent l="0" t="0" r="2540" b="0"/>
            <wp:docPr id="1" name="Image 1" descr="Muffin potiron comté I Recette C-MonEtiq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 potiron comté I Recette C-MonEtique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51" cy="79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DE" w:rsidRDefault="003004DE" w:rsidP="003004DE">
      <w:pPr>
        <w:jc w:val="center"/>
      </w:pPr>
    </w:p>
    <w:p w:rsidR="003004DE" w:rsidRDefault="003004DE" w:rsidP="003004DE">
      <w:pPr>
        <w:pStyle w:val="Titre1"/>
      </w:pPr>
      <w:r>
        <w:lastRenderedPageBreak/>
        <w:t>Muffins potiron comté</w:t>
      </w:r>
    </w:p>
    <w:p w:rsidR="003004DE" w:rsidRDefault="003004DE" w:rsidP="003004DE"/>
    <w:p w:rsidR="003004DE" w:rsidRDefault="003004DE" w:rsidP="003004DE"/>
    <w:p w:rsidR="003004DE" w:rsidRPr="00020680" w:rsidRDefault="003004DE" w:rsidP="003004DE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Ingrédients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>1 kilo de farine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 xml:space="preserve">1 </w:t>
      </w:r>
      <w:r>
        <w:t>litre d’huile d’olive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 xml:space="preserve">1 litre de </w:t>
      </w:r>
      <w:r>
        <w:t>lait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 xml:space="preserve">1 </w:t>
      </w:r>
      <w:r>
        <w:t>litre d’œufs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>2 kilos de potiron surgelé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>1 kilo de comté râpé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>2 sachets de levure chimique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>1 cuillère à café de muscade</w:t>
      </w:r>
    </w:p>
    <w:p w:rsidR="003004DE" w:rsidRDefault="003004DE" w:rsidP="003004DE">
      <w:pPr>
        <w:pStyle w:val="Paragraphedeliste"/>
        <w:numPr>
          <w:ilvl w:val="0"/>
          <w:numId w:val="1"/>
        </w:numPr>
        <w:spacing w:line="276" w:lineRule="auto"/>
      </w:pPr>
      <w:r>
        <w:t>Sel</w:t>
      </w:r>
    </w:p>
    <w:p w:rsidR="003004DE" w:rsidRDefault="003004DE" w:rsidP="003004DE"/>
    <w:p w:rsidR="003004DE" w:rsidRPr="00020680" w:rsidRDefault="003004DE" w:rsidP="003004DE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Déroulé</w:t>
      </w:r>
    </w:p>
    <w:p w:rsidR="003004DE" w:rsidRDefault="003004DE" w:rsidP="003004DE"/>
    <w:p w:rsidR="003004DE" w:rsidRDefault="003004DE" w:rsidP="003004DE">
      <w:pPr>
        <w:pStyle w:val="Paragraphedeliste"/>
      </w:pPr>
    </w:p>
    <w:p w:rsidR="003004DE" w:rsidRDefault="003004DE" w:rsidP="003004DE">
      <w:pPr>
        <w:pStyle w:val="Paragraphedeliste"/>
        <w:numPr>
          <w:ilvl w:val="0"/>
          <w:numId w:val="2"/>
        </w:numPr>
      </w:pPr>
      <w:r>
        <w:t>Battre les œufs, ajouter le lait puis l’huile d’olive, la muscade et le sel.</w:t>
      </w:r>
    </w:p>
    <w:p w:rsidR="003004DE" w:rsidRDefault="003004DE" w:rsidP="003004DE"/>
    <w:p w:rsidR="003004DE" w:rsidRDefault="003004DE" w:rsidP="003004DE">
      <w:pPr>
        <w:pStyle w:val="Paragraphedeliste"/>
        <w:numPr>
          <w:ilvl w:val="0"/>
          <w:numId w:val="2"/>
        </w:numPr>
      </w:pPr>
      <w:r>
        <w:t>Ajouter ensuite la farine et la levure, bien mélanger.</w:t>
      </w:r>
    </w:p>
    <w:p w:rsidR="003004DE" w:rsidRDefault="003004DE" w:rsidP="003004DE">
      <w:pPr>
        <w:pStyle w:val="Paragraphedeliste"/>
      </w:pPr>
    </w:p>
    <w:p w:rsidR="003004DE" w:rsidRDefault="003004DE" w:rsidP="003004DE">
      <w:pPr>
        <w:pStyle w:val="Paragraphedeliste"/>
      </w:pPr>
    </w:p>
    <w:p w:rsidR="003004DE" w:rsidRDefault="003004DE" w:rsidP="003004DE">
      <w:pPr>
        <w:pStyle w:val="Paragraphedeliste"/>
        <w:numPr>
          <w:ilvl w:val="0"/>
          <w:numId w:val="2"/>
        </w:numPr>
      </w:pPr>
      <w:r>
        <w:t>Terminer en ajoutant le potiron et le comté. Bien mélanger. Remplir les moules à muffin aux ¾ puis enfourner 20 minutes au four préchauffé à 200°C.</w:t>
      </w:r>
      <w:bookmarkStart w:id="0" w:name="_GoBack"/>
      <w:bookmarkEnd w:id="0"/>
    </w:p>
    <w:p w:rsidR="003004DE" w:rsidRDefault="003004DE" w:rsidP="003004DE"/>
    <w:p w:rsidR="003004DE" w:rsidRDefault="003004DE" w:rsidP="003004DE"/>
    <w:p w:rsidR="003004DE" w:rsidRDefault="003004DE" w:rsidP="003004DE"/>
    <w:p w:rsidR="003004DE" w:rsidRPr="00290AC4" w:rsidRDefault="003004DE" w:rsidP="003004DE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p w:rsidR="003004DE" w:rsidRDefault="003004DE" w:rsidP="003004DE">
      <w:pPr>
        <w:jc w:val="center"/>
      </w:pPr>
    </w:p>
    <w:sectPr w:rsidR="0030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DE"/>
    <w:rsid w:val="003004DE"/>
    <w:rsid w:val="009522A1"/>
    <w:rsid w:val="00B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9334"/>
  <w15:chartTrackingRefBased/>
  <w15:docId w15:val="{C13C5100-1423-4580-ABA0-CECCA20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30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452</Characters>
  <Application>Microsoft Office Word</Application>
  <DocSecurity>0</DocSecurity>
  <Lines>3</Lines>
  <Paragraphs>1</Paragraphs>
  <ScaleCrop>false</ScaleCrop>
  <Company>CHU de Nice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2023-10-10T07:01:00Z</dcterms:created>
  <dcterms:modified xsi:type="dcterms:W3CDTF">2023-10-10T07:05:00Z</dcterms:modified>
</cp:coreProperties>
</file>